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公开招租方案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一、资产基本情况：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本次招租资产位于文登区昆嵛北路3号润泰国际居民小区14号，总面积10901.84</w:t>
      </w:r>
      <w:r>
        <w:rPr>
          <w:rFonts w:hint="default" w:ascii="Times New Roman" w:hAnsi="Times New Roman" w:eastAsia="Segoe UI Symbol" w:cs="Times New Roman"/>
          <w:sz w:val="32"/>
          <w:szCs w:val="32"/>
        </w:rPr>
        <w:t>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，用途为商品房。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二、租赁期限：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租赁期限5年零9个月，初始9个月为装修招商期，装修招商期间免租金，物业费由承租人承担。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三、租金及用途：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租金共计215万元，其中第一年租金30万元、第二年租金35万元、第三年租金40万元、第四年租金50万元、第五年租金60万元；用于商业经营。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四、履约保证金：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租赁合同签订当日收取履约保证金20万元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，期间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如因承租人原因提前解除合同，20万元保证金作为补交装修招商期租金不予退还。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五、承租人条件：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1.承租方必须为合法注册且有效的企业法人、其他组织或具有完全民事行为能力的自然人；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2.承租方为单位的，必须具备合法的经营手续、良好的财务状况和商业信用；承租方为自然人的，必须具备良好的财务状况和个人信用；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3.不符合条件参加报名的，由意向承租方自行承担相应的法律责任；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4.意向承租方须承诺的事项：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（1）意向承租方须承诺租金来源合法；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（2）意向承租方须承诺承租房产不用于非法活动等。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六、招租流程：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1.发布招租公告：在集团网站发布公告信息，公告有效期为5个工作日。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2.报名：报名方须提供合格有效的营业执照副本复印件，且报名方代表须提供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法人代表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授权委托书原件及身份证复印件，于2023年5月26日9点前到资产经营公司参加现场报名。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3.确定承租人：招租公告期满后，产生两个及以上符合条件的意向承租人，按规定的公开招租方式实施竞价。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4.公示：在集团网站发布承租人中选公告，公示期为3个工作日。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5.签订租赁合同：公示结束后，双方在7日内签订租赁合同。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4MjJlYWI5NTZjOTVkZTc0N2E3MzUwMjQxYTU2NTcifQ=="/>
  </w:docVars>
  <w:rsids>
    <w:rsidRoot w:val="00143939"/>
    <w:rsid w:val="00081A7E"/>
    <w:rsid w:val="000D569F"/>
    <w:rsid w:val="00117227"/>
    <w:rsid w:val="00143939"/>
    <w:rsid w:val="001A19E7"/>
    <w:rsid w:val="002623E2"/>
    <w:rsid w:val="00293C9F"/>
    <w:rsid w:val="002A0757"/>
    <w:rsid w:val="002F5D8E"/>
    <w:rsid w:val="003612FF"/>
    <w:rsid w:val="003A7ED1"/>
    <w:rsid w:val="003D5F65"/>
    <w:rsid w:val="0047300D"/>
    <w:rsid w:val="004B29DA"/>
    <w:rsid w:val="004D1710"/>
    <w:rsid w:val="00515617"/>
    <w:rsid w:val="0052534B"/>
    <w:rsid w:val="00561EBA"/>
    <w:rsid w:val="005B160E"/>
    <w:rsid w:val="005E1C5D"/>
    <w:rsid w:val="00691485"/>
    <w:rsid w:val="006B1045"/>
    <w:rsid w:val="007E1F9F"/>
    <w:rsid w:val="007E387A"/>
    <w:rsid w:val="008A16E6"/>
    <w:rsid w:val="008A55CD"/>
    <w:rsid w:val="008C0982"/>
    <w:rsid w:val="008D6521"/>
    <w:rsid w:val="009219D5"/>
    <w:rsid w:val="0093772C"/>
    <w:rsid w:val="009733D3"/>
    <w:rsid w:val="009912B6"/>
    <w:rsid w:val="00A312FC"/>
    <w:rsid w:val="00A4461F"/>
    <w:rsid w:val="00AE36F5"/>
    <w:rsid w:val="00AE6221"/>
    <w:rsid w:val="00B076C3"/>
    <w:rsid w:val="00B14B6F"/>
    <w:rsid w:val="00BD5549"/>
    <w:rsid w:val="00C720E7"/>
    <w:rsid w:val="00CB6F1D"/>
    <w:rsid w:val="00D53388"/>
    <w:rsid w:val="00D90FBA"/>
    <w:rsid w:val="00D93A74"/>
    <w:rsid w:val="00DC6092"/>
    <w:rsid w:val="00DE1710"/>
    <w:rsid w:val="00E510E4"/>
    <w:rsid w:val="00E7679C"/>
    <w:rsid w:val="00E8375E"/>
    <w:rsid w:val="00EB1E37"/>
    <w:rsid w:val="00EC5039"/>
    <w:rsid w:val="00F82783"/>
    <w:rsid w:val="00F837AD"/>
    <w:rsid w:val="00FB3424"/>
    <w:rsid w:val="00FC487B"/>
    <w:rsid w:val="1B240F76"/>
    <w:rsid w:val="20A81A6B"/>
    <w:rsid w:val="30217754"/>
    <w:rsid w:val="389E08DB"/>
    <w:rsid w:val="460F20AB"/>
    <w:rsid w:val="55736691"/>
    <w:rsid w:val="5E5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855</Words>
  <Characters>910</Characters>
  <Lines>7</Lines>
  <Paragraphs>1</Paragraphs>
  <TotalTime>46</TotalTime>
  <ScaleCrop>false</ScaleCrop>
  <LinksUpToDate>false</LinksUpToDate>
  <CharactersWithSpaces>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2023-05-16T08:09:00Z</dcterms:created>
  <dc:creator>12312</dc:creator>
  <cp:lastModifiedBy>Belinda13061122631</cp:lastModifiedBy>
  <dcterms:modified xsi:type="dcterms:W3CDTF">2023-05-19T03:18:16Z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358CC8E339104639B40FDC5E80EA1CB4_12</vt:lpwstr>
  </property>
</Properties>
</file>